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36F2D" w14:textId="4CCAD1E2" w:rsidR="008416F9" w:rsidRPr="008416F9" w:rsidRDefault="008416F9" w:rsidP="008416F9">
      <w:pPr>
        <w:pStyle w:val="NormalWeb"/>
        <w:jc w:val="center"/>
        <w:rPr>
          <w:b/>
          <w:bCs/>
        </w:rPr>
      </w:pPr>
      <w:r w:rsidRPr="008416F9">
        <w:rPr>
          <w:b/>
          <w:bCs/>
        </w:rPr>
        <w:t>KẾ HOẠCH GIÁO DỤC THÁNG 02</w:t>
      </w:r>
    </w:p>
    <w:p w14:paraId="641D3DD8" w14:textId="433DC8D5" w:rsidR="008416F9" w:rsidRPr="008416F9" w:rsidRDefault="008416F9" w:rsidP="008416F9">
      <w:pPr>
        <w:pStyle w:val="NormalWeb"/>
        <w:jc w:val="center"/>
        <w:rPr>
          <w:b/>
          <w:bCs/>
        </w:rPr>
      </w:pPr>
      <w:r w:rsidRPr="008416F9">
        <w:rPr>
          <w:b/>
          <w:bCs/>
        </w:rPr>
        <w:t>Thực hiện 02 tuần</w:t>
      </w:r>
    </w:p>
    <w:p w14:paraId="1272CE91" w14:textId="672FFB95" w:rsidR="008416F9" w:rsidRDefault="008416F9" w:rsidP="008416F9">
      <w:pPr>
        <w:pStyle w:val="NormalWeb"/>
      </w:pPr>
      <w:r>
        <w:t>Giáo viên thực hiện: Đồng Thị Tâm - Nguyễn Thị Kim Dung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6"/>
        <w:gridCol w:w="4022"/>
        <w:gridCol w:w="4722"/>
        <w:gridCol w:w="1399"/>
      </w:tblGrid>
      <w:tr w:rsidR="008416F9" w14:paraId="0C4161D6" w14:textId="77777777" w:rsidTr="00BA2222">
        <w:trPr>
          <w:trHeight w:val="567"/>
        </w:trPr>
        <w:tc>
          <w:tcPr>
            <w:tcW w:w="1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6B5157" w14:textId="77777777" w:rsidR="008416F9" w:rsidRDefault="008416F9" w:rsidP="00BA2222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1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1C5573" w14:textId="77777777" w:rsidR="008416F9" w:rsidRDefault="008416F9" w:rsidP="00BA2222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13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06D679" w14:textId="77777777" w:rsidR="008416F9" w:rsidRDefault="008416F9" w:rsidP="00BA2222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4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5EB48D" w14:textId="77777777" w:rsidR="008416F9" w:rsidRDefault="008416F9" w:rsidP="00BA2222">
            <w:pPr>
              <w:spacing w:before="57" w:after="5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8416F9" w14:paraId="65744E64" w14:textId="77777777" w:rsidTr="00BA2222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435315B3" w14:textId="77777777" w:rsidR="008416F9" w:rsidRDefault="008416F9" w:rsidP="00BA2222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1. Giáo dục phát triển thể chất</w:t>
            </w:r>
          </w:p>
        </w:tc>
      </w:tr>
      <w:tr w:rsidR="008416F9" w14:paraId="6E30C166" w14:textId="77777777" w:rsidTr="00BA22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9F02E6A" w14:textId="77777777" w:rsidR="008416F9" w:rsidRDefault="008416F9" w:rsidP="00BA2222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2: </w:t>
            </w:r>
          </w:p>
          <w:p w14:paraId="4E317B6A" w14:textId="77777777" w:rsidR="008416F9" w:rsidRDefault="008416F9" w:rsidP="00BA2222">
            <w:pPr>
              <w:pStyle w:val="NormalWeb"/>
            </w:pPr>
            <w:r>
              <w:t>Trẻ thực hiện đúng, đủ các động tác trong bài tập thể dục sáng theo nhạc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58625B" w14:textId="77777777" w:rsidR="008416F9" w:rsidRDefault="008416F9" w:rsidP="00BA2222">
            <w:pPr>
              <w:pStyle w:val="NormalWeb"/>
            </w:pPr>
            <w:r>
              <w:t>- Bài thể dục số 4. Thực hiện bài tập thể dục theo nhạc "Cháu yêu cô chú công nhân". Tập với nơ</w:t>
            </w:r>
          </w:p>
          <w:p w14:paraId="68C21685" w14:textId="77777777" w:rsidR="008416F9" w:rsidRDefault="008416F9" w:rsidP="00BA2222">
            <w:pPr>
              <w:pStyle w:val="NormalWeb"/>
            </w:pPr>
            <w:r>
              <w:t>- Bài thể dục số 5. Thực hiện bài tập thể dục theo nhạc "Em qua ngã tư đường phố". Tập với nơ</w:t>
            </w:r>
          </w:p>
          <w:p w14:paraId="78E6E7DF" w14:textId="77777777" w:rsidR="008416F9" w:rsidRDefault="008416F9" w:rsidP="00BA2222">
            <w:pPr>
              <w:pStyle w:val="NormalWeb"/>
            </w:pPr>
            <w:r>
              <w:t>- Bài thể dục số 6. Thực hiện bài tập thể dục theo nhạc "Em yêu cây xanh". Tập với nơ</w:t>
            </w:r>
          </w:p>
          <w:p w14:paraId="4D5A4402" w14:textId="77777777" w:rsidR="008416F9" w:rsidRDefault="008416F9" w:rsidP="00BA2222">
            <w:pPr>
              <w:pStyle w:val="NormalWeb"/>
            </w:pPr>
            <w:r>
              <w:t>- Bài thể dục số 7. Thực hiện bài tập thể dục theo nhạc "Mùa xuân đến rồi". Tập với nơ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EFCD15" w14:textId="77777777" w:rsidR="008416F9" w:rsidRDefault="008416F9" w:rsidP="00BA2222">
            <w:pPr>
              <w:pStyle w:val="NormalWeb"/>
            </w:pPr>
            <w:r>
              <w:t>Bài thể dục số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9B559F" w14:textId="77777777" w:rsidR="008416F9" w:rsidRDefault="008416F9" w:rsidP="00BA2222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23/02/2026</w:t>
            </w:r>
          </w:p>
        </w:tc>
      </w:tr>
      <w:tr w:rsidR="008416F9" w14:paraId="3F1D4033" w14:textId="77777777" w:rsidTr="00BA22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F786402" w14:textId="77777777" w:rsidR="008416F9" w:rsidRDefault="008416F9" w:rsidP="00BA2222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10: </w:t>
            </w:r>
          </w:p>
          <w:p w14:paraId="28A1879B" w14:textId="77777777" w:rsidR="008416F9" w:rsidRDefault="008416F9" w:rsidP="00BA2222">
            <w:pPr>
              <w:pStyle w:val="NormalWeb"/>
            </w:pPr>
            <w:r>
              <w:t>Trẻ biết phối hợp tay - mắt khi chuyền bóng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7DC07D8" w14:textId="77777777" w:rsidR="008416F9" w:rsidRDefault="008416F9" w:rsidP="00BA2222">
            <w:pPr>
              <w:pStyle w:val="NormalWeb"/>
            </w:pPr>
            <w:r>
              <w:t>- Chuyền bắt bóng 2 bên theo hàng ngang</w:t>
            </w:r>
          </w:p>
          <w:p w14:paraId="2F25CEB3" w14:textId="77777777" w:rsidR="008416F9" w:rsidRDefault="008416F9" w:rsidP="00BA2222">
            <w:pPr>
              <w:pStyle w:val="NormalWeb"/>
            </w:pPr>
            <w:r>
              <w:t>- Chuyền bắt bóng  theo hàng dọc</w:t>
            </w:r>
          </w:p>
          <w:p w14:paraId="58776BB6" w14:textId="77777777" w:rsidR="008416F9" w:rsidRDefault="008416F9" w:rsidP="00BA2222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86C1847" w14:textId="77777777" w:rsidR="008416F9" w:rsidRDefault="008416F9" w:rsidP="00BA2222">
            <w:pPr>
              <w:pStyle w:val="NormalWeb"/>
            </w:pPr>
            <w:r>
              <w:t>Thể dục giờ học</w:t>
            </w:r>
          </w:p>
          <w:p w14:paraId="65EC62F6" w14:textId="77777777" w:rsidR="008416F9" w:rsidRDefault="008416F9" w:rsidP="00BA2222">
            <w:pPr>
              <w:pStyle w:val="NormalWeb"/>
            </w:pPr>
            <w:r>
              <w:t>- VĐCB Chuyền bắt bóng 2 bên theo hàng ngang</w:t>
            </w:r>
          </w:p>
          <w:p w14:paraId="389D6B48" w14:textId="77777777" w:rsidR="008416F9" w:rsidRDefault="008416F9" w:rsidP="00BA2222">
            <w:pPr>
              <w:pStyle w:val="NormalWeb"/>
            </w:pPr>
            <w:r>
              <w:t>- TCVĐ: Vận chuyển bánh chưng</w:t>
            </w:r>
          </w:p>
          <w:p w14:paraId="0A2982ED" w14:textId="77777777" w:rsidR="008416F9" w:rsidRDefault="008416F9" w:rsidP="00BA2222">
            <w:pPr>
              <w:pStyle w:val="NormalWeb"/>
            </w:pPr>
            <w:r>
              <w:t>ĐTHT Tay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90626F" w14:textId="77777777" w:rsidR="008416F9" w:rsidRDefault="008416F9" w:rsidP="00BA2222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02/02/2026</w:t>
            </w:r>
          </w:p>
        </w:tc>
      </w:tr>
      <w:tr w:rsidR="008416F9" w14:paraId="1CB0F869" w14:textId="77777777" w:rsidTr="00BA22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034B260" w14:textId="77777777" w:rsidR="008416F9" w:rsidRDefault="008416F9" w:rsidP="00BA2222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MT 15: </w:t>
            </w:r>
          </w:p>
          <w:p w14:paraId="60AC0283" w14:textId="77777777" w:rsidR="008416F9" w:rsidRDefault="008416F9" w:rsidP="00BA2222">
            <w:pPr>
              <w:pStyle w:val="NormalWeb"/>
            </w:pPr>
            <w:r>
              <w:t>Trẻ có kỹ năng chơi các trò chơi vận động, trò chơi dân gian, trò chơi tập thể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E93C2C" w14:textId="77777777" w:rsidR="008416F9" w:rsidRDefault="008416F9" w:rsidP="00BA2222">
            <w:pPr>
              <w:pStyle w:val="NormalWeb"/>
            </w:pPr>
            <w:r>
              <w:t>-  Trò chơi vận động</w:t>
            </w:r>
          </w:p>
          <w:p w14:paraId="2BB642FF" w14:textId="77777777" w:rsidR="008416F9" w:rsidRDefault="008416F9" w:rsidP="00BA2222">
            <w:pPr>
              <w:pStyle w:val="NormalWeb"/>
            </w:pPr>
            <w:r>
              <w:t>- Trò chơi dân gian</w:t>
            </w:r>
          </w:p>
          <w:p w14:paraId="0A34F068" w14:textId="77777777" w:rsidR="008416F9" w:rsidRDefault="008416F9" w:rsidP="00BA2222">
            <w:pPr>
              <w:pStyle w:val="NormalWeb"/>
            </w:pPr>
            <w:r>
              <w:t>- Trò chơi tập thể</w:t>
            </w:r>
          </w:p>
          <w:p w14:paraId="2BF76900" w14:textId="77777777" w:rsidR="008416F9" w:rsidRDefault="008416F9" w:rsidP="00BA2222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D83E6B6" w14:textId="5208B974" w:rsidR="008416F9" w:rsidRDefault="008416F9" w:rsidP="00BA2222">
            <w:pPr>
              <w:pStyle w:val="NormalWeb"/>
            </w:pPr>
            <w:r>
              <w:t xml:space="preserve">- Quan sát </w:t>
            </w:r>
            <w:r w:rsidR="00D513B2">
              <w:t>giấy không bị thấm nước khi tô sáp màu</w:t>
            </w:r>
          </w:p>
          <w:p w14:paraId="5836B96B" w14:textId="7FAE1E50" w:rsidR="008416F9" w:rsidRDefault="008416F9" w:rsidP="00BA2222">
            <w:pPr>
              <w:pStyle w:val="NormalWeb"/>
            </w:pPr>
            <w:r>
              <w:t>- TCDG "Mèo đuổi chuột"</w:t>
            </w:r>
          </w:p>
          <w:p w14:paraId="46742DE4" w14:textId="77777777" w:rsidR="008416F9" w:rsidRDefault="008416F9" w:rsidP="00BA2222">
            <w:pPr>
              <w:pStyle w:val="NormalWeb"/>
            </w:pPr>
            <w:r>
              <w:t>- Chơi tự do với đồ chơi ngoài trời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2114C81" w14:textId="77777777" w:rsidR="008416F9" w:rsidRDefault="008416F9" w:rsidP="00BA2222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26/02/2026</w:t>
            </w:r>
          </w:p>
        </w:tc>
      </w:tr>
      <w:tr w:rsidR="008416F9" w14:paraId="6661C960" w14:textId="77777777" w:rsidTr="00BA2222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4C369E40" w14:textId="77777777" w:rsidR="008416F9" w:rsidRDefault="008416F9" w:rsidP="00BA2222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2. Giáo dục phát triển nhận thức</w:t>
            </w:r>
          </w:p>
        </w:tc>
      </w:tr>
      <w:tr w:rsidR="008416F9" w14:paraId="72EB96C6" w14:textId="77777777" w:rsidTr="00BA22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07756B1" w14:textId="77777777" w:rsidR="008416F9" w:rsidRDefault="008416F9" w:rsidP="00BA2222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60: </w:t>
            </w:r>
          </w:p>
          <w:p w14:paraId="0D45B6F2" w14:textId="77777777" w:rsidR="008416F9" w:rsidRDefault="008416F9" w:rsidP="00BA2222">
            <w:pPr>
              <w:pStyle w:val="NormalWeb"/>
            </w:pPr>
            <w:r>
              <w:t>Trẻ biết kể tên một số hoạt động  nổi bật của những dịp lễ hội.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8811F1" w14:textId="77777777" w:rsidR="008416F9" w:rsidRDefault="008416F9" w:rsidP="00BA2222">
            <w:pPr>
              <w:pStyle w:val="NormalWeb"/>
            </w:pPr>
            <w:r>
              <w:t>- Tên gọi, một số hoạt động  nổi bật ngày hội, ngày lễ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64BF843" w14:textId="05DBFDA4" w:rsidR="00D513B2" w:rsidRPr="00D513B2" w:rsidRDefault="00D513B2" w:rsidP="00D513B2">
            <w:pPr>
              <w:pStyle w:val="NormalWeb"/>
            </w:pPr>
            <w:r w:rsidRPr="00D513B2">
              <w:t>KP</w:t>
            </w:r>
            <w:r w:rsidR="00577167">
              <w:t>KH</w:t>
            </w:r>
          </w:p>
          <w:p w14:paraId="5B8015E1" w14:textId="154A06FA" w:rsidR="00D513B2" w:rsidRPr="00D513B2" w:rsidRDefault="00577167" w:rsidP="00D513B2">
            <w:pPr>
              <w:pStyle w:val="NormalWeb"/>
            </w:pPr>
            <w:r>
              <w:t>Tìm hiểu về mùa xuân</w:t>
            </w:r>
          </w:p>
          <w:p w14:paraId="5BD4362C" w14:textId="7C7D06EA" w:rsidR="00D513B2" w:rsidRPr="00D513B2" w:rsidRDefault="00D513B2" w:rsidP="00D513B2">
            <w:pPr>
              <w:pStyle w:val="NormalWeb"/>
            </w:pPr>
            <w:r w:rsidRPr="00D513B2">
              <w:t xml:space="preserve">TCTV </w:t>
            </w:r>
            <w:r w:rsidR="00577167">
              <w:t>Mùa xuân</w:t>
            </w:r>
          </w:p>
          <w:p w14:paraId="41415D4D" w14:textId="27A4BF4F" w:rsidR="008416F9" w:rsidRDefault="008416F9" w:rsidP="00BA2222">
            <w:pPr>
              <w:pStyle w:val="NormalWeb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A52E3D" w14:textId="3CE31EB7" w:rsidR="008416F9" w:rsidRDefault="00577167" w:rsidP="00BA2222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  <w:r w:rsidR="008416F9">
              <w:rPr>
                <w:rFonts w:eastAsia="Times New Roman"/>
                <w:sz w:val="28"/>
                <w:szCs w:val="28"/>
              </w:rPr>
              <w:t>/02/2026</w:t>
            </w:r>
          </w:p>
        </w:tc>
      </w:tr>
      <w:tr w:rsidR="008416F9" w14:paraId="61838F83" w14:textId="77777777" w:rsidTr="00BA2222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5304281C" w14:textId="77777777" w:rsidR="008416F9" w:rsidRDefault="008416F9" w:rsidP="00BA2222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3. Giáo dục phát triển ngôn ngữ</w:t>
            </w:r>
          </w:p>
        </w:tc>
      </w:tr>
      <w:tr w:rsidR="008416F9" w14:paraId="593BB744" w14:textId="77777777" w:rsidTr="00BA22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F259086" w14:textId="77777777" w:rsidR="008416F9" w:rsidRDefault="008416F9" w:rsidP="00BA2222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67: </w:t>
            </w:r>
          </w:p>
          <w:p w14:paraId="2F2628CA" w14:textId="77777777" w:rsidR="008416F9" w:rsidRDefault="008416F9" w:rsidP="00BA2222">
            <w:pPr>
              <w:pStyle w:val="NormalWeb"/>
            </w:pPr>
            <w:r>
              <w:t>Trẻ sử dụng được câu đơn, câu ghép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F7AB7E" w14:textId="77777777" w:rsidR="008416F9" w:rsidRDefault="008416F9" w:rsidP="00BA2222">
            <w:pPr>
              <w:pStyle w:val="NormalWeb"/>
            </w:pPr>
            <w:r>
              <w:t>Bày tỏ tình cảm, nhu cầu và hiểu biết của bản thân các câu đơn, câu ghép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97AE001" w14:textId="77777777" w:rsidR="008416F9" w:rsidRPr="008416F9" w:rsidRDefault="008416F9" w:rsidP="00BA2222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8416F9">
              <w:rPr>
                <w:rStyle w:val="Strong"/>
                <w:rFonts w:eastAsia="Times New Roman"/>
                <w:b w:val="0"/>
                <w:bCs w:val="0"/>
              </w:rPr>
              <w:t>Góc phân vai</w:t>
            </w:r>
          </w:p>
          <w:p w14:paraId="29F08166" w14:textId="77777777" w:rsidR="008416F9" w:rsidRDefault="008416F9" w:rsidP="00BA2222">
            <w:pPr>
              <w:pStyle w:val="NormalWeb"/>
            </w:pPr>
            <w:r>
              <w:t>Cửa hàng bán hoa,  cây cảnh, bánh kẹo Tết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A0E346" w14:textId="26B67F3B" w:rsidR="008416F9" w:rsidRDefault="008416F9" w:rsidP="00BA2222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06/02/2026</w:t>
            </w:r>
          </w:p>
        </w:tc>
      </w:tr>
      <w:tr w:rsidR="008416F9" w14:paraId="4A8D8BC7" w14:textId="77777777" w:rsidTr="00BA22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2F28671" w14:textId="77777777" w:rsidR="008416F9" w:rsidRDefault="008416F9" w:rsidP="00BA2222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76: </w:t>
            </w:r>
          </w:p>
          <w:p w14:paraId="0D1C759F" w14:textId="77777777" w:rsidR="008416F9" w:rsidRDefault="008416F9" w:rsidP="00BA2222">
            <w:pPr>
              <w:pStyle w:val="NormalWeb"/>
            </w:pPr>
            <w:r>
              <w:t>Trẻ biết đề nghị người khác đọc sách cho nghe, tự giở sách xem tranh.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D8FCB4" w14:textId="77777777" w:rsidR="008416F9" w:rsidRDefault="008416F9" w:rsidP="00BA2222">
            <w:pPr>
              <w:pStyle w:val="NormalWeb"/>
            </w:pPr>
            <w:r>
              <w:t>- Xem và nghe đọc các loại sách khác nhau.</w:t>
            </w:r>
          </w:p>
          <w:p w14:paraId="7A6331BF" w14:textId="77777777" w:rsidR="008416F9" w:rsidRDefault="008416F9" w:rsidP="00BA2222">
            <w:pPr>
              <w:pStyle w:val="NormalWeb"/>
            </w:pPr>
            <w:r>
              <w:t>- Làm quen với cách đọc và viết tiếng Việt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785A9B" w14:textId="77777777" w:rsidR="008416F9" w:rsidRPr="008416F9" w:rsidRDefault="008416F9" w:rsidP="00BA2222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8416F9">
              <w:rPr>
                <w:rStyle w:val="Strong"/>
                <w:rFonts w:eastAsia="Times New Roman"/>
                <w:b w:val="0"/>
                <w:bCs w:val="0"/>
              </w:rPr>
              <w:t>Góc học tập</w:t>
            </w:r>
          </w:p>
          <w:p w14:paraId="0638CDA5" w14:textId="77777777" w:rsidR="008416F9" w:rsidRDefault="008416F9" w:rsidP="00BA2222">
            <w:pPr>
              <w:pStyle w:val="NormalWeb"/>
            </w:pPr>
            <w:r>
              <w:t>Xem tranh, sách thơ, sách truyện về mùa xuân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35E48B" w14:textId="74F5DD2F" w:rsidR="008416F9" w:rsidRDefault="008416F9" w:rsidP="00BA2222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26/02/2026</w:t>
            </w:r>
          </w:p>
        </w:tc>
      </w:tr>
      <w:tr w:rsidR="008416F9" w14:paraId="0AFB7EA0" w14:textId="77777777" w:rsidTr="00BA2222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3381E9F" w14:textId="77777777" w:rsidR="008416F9" w:rsidRDefault="008416F9" w:rsidP="00BA2222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4. Giáo dục phát triển tình cảm và kỹ năng xã hội</w:t>
            </w:r>
          </w:p>
        </w:tc>
      </w:tr>
      <w:tr w:rsidR="008416F9" w14:paraId="479B8417" w14:textId="77777777" w:rsidTr="00BA22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D3570D3" w14:textId="77777777" w:rsidR="008416F9" w:rsidRDefault="008416F9" w:rsidP="00BA2222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91: </w:t>
            </w:r>
          </w:p>
          <w:p w14:paraId="36365167" w14:textId="77777777" w:rsidR="008416F9" w:rsidRDefault="008416F9" w:rsidP="00BA2222">
            <w:pPr>
              <w:pStyle w:val="NormalWeb"/>
            </w:pPr>
            <w:r>
              <w:t>Trẻ cùng chơi với các bạn trong các trò chơi theo nhóm nhỏ.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DDB4E8" w14:textId="77777777" w:rsidR="008416F9" w:rsidRDefault="008416F9" w:rsidP="00BA2222">
            <w:pPr>
              <w:pStyle w:val="NormalWeb"/>
            </w:pPr>
            <w:r>
              <w:t>Chơi hoà thuận với bạn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07215FA" w14:textId="77777777" w:rsidR="008416F9" w:rsidRPr="008416F9" w:rsidRDefault="008416F9" w:rsidP="00BA2222">
            <w:pPr>
              <w:rPr>
                <w:rFonts w:eastAsia="Times New Roman"/>
                <w:sz w:val="28"/>
                <w:szCs w:val="28"/>
              </w:rPr>
            </w:pPr>
            <w:r w:rsidRPr="008416F9">
              <w:rPr>
                <w:rStyle w:val="Strong"/>
                <w:rFonts w:eastAsia="Times New Roman"/>
                <w:b w:val="0"/>
                <w:bCs w:val="0"/>
              </w:rPr>
              <w:t>Góc xây dựng</w:t>
            </w:r>
          </w:p>
          <w:p w14:paraId="73C1EEA9" w14:textId="77777777" w:rsidR="008416F9" w:rsidRPr="008416F9" w:rsidRDefault="008416F9" w:rsidP="00BA2222">
            <w:pPr>
              <w:pStyle w:val="NormalWeb"/>
            </w:pPr>
            <w:r w:rsidRPr="008416F9">
              <w:t>Xây vườn hoa, cây cảnh mùa xuân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EDB73D" w14:textId="58130C14" w:rsidR="008416F9" w:rsidRDefault="008416F9" w:rsidP="00BA2222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27/02/2026</w:t>
            </w:r>
          </w:p>
        </w:tc>
      </w:tr>
      <w:tr w:rsidR="008416F9" w14:paraId="5EF3A590" w14:textId="77777777" w:rsidTr="00BA2222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427339C" w14:textId="77777777" w:rsidR="008416F9" w:rsidRDefault="008416F9" w:rsidP="00BA2222">
            <w:pPr>
              <w:pStyle w:val="NormalWeb"/>
              <w:spacing w:before="0" w:after="0"/>
              <w:rPr>
                <w:b/>
                <w:bCs/>
              </w:rPr>
            </w:pPr>
            <w:r>
              <w:rPr>
                <w:rStyle w:val="Strong"/>
                <w:color w:val="2980B9"/>
              </w:rPr>
              <w:t>5. Giáo dục phát triển thẩm mỹ</w:t>
            </w:r>
          </w:p>
        </w:tc>
      </w:tr>
      <w:tr w:rsidR="008416F9" w14:paraId="17DC599E" w14:textId="77777777" w:rsidTr="00BA22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4236080" w14:textId="77777777" w:rsidR="008416F9" w:rsidRDefault="008416F9" w:rsidP="00BA2222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MT 96: </w:t>
            </w:r>
          </w:p>
          <w:p w14:paraId="1C39EA84" w14:textId="77777777" w:rsidR="008416F9" w:rsidRDefault="008416F9" w:rsidP="00BA2222">
            <w:pPr>
              <w:pStyle w:val="NormalWeb"/>
            </w:pPr>
            <w:r>
              <w:t>Trẻ vui sướng, vỗ tay, nói lên cảm nhận của mình khi nghe các âm thanh gợi cảm.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E67F86" w14:textId="77777777" w:rsidR="008416F9" w:rsidRDefault="008416F9" w:rsidP="00BA2222">
            <w:pPr>
              <w:pStyle w:val="NormalWeb"/>
            </w:pPr>
            <w:r>
              <w:t>Bộc lộ cảm xúc khi nghe âm thanh gợi cảm, các bài hát, bản nhạc gần gũi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0C0C52" w14:textId="77777777" w:rsidR="00D513B2" w:rsidRPr="00D513B2" w:rsidRDefault="00D513B2" w:rsidP="00D513B2">
            <w:pPr>
              <w:rPr>
                <w:rFonts w:eastAsia="Times New Roman"/>
                <w:sz w:val="28"/>
                <w:szCs w:val="28"/>
              </w:rPr>
            </w:pPr>
            <w:r w:rsidRPr="00D513B2">
              <w:rPr>
                <w:rFonts w:eastAsia="Times New Roman"/>
                <w:sz w:val="28"/>
                <w:szCs w:val="28"/>
              </w:rPr>
              <w:t>Giáo dục âm nhạc</w:t>
            </w:r>
          </w:p>
          <w:p w14:paraId="4B4187B8" w14:textId="77777777" w:rsidR="00D513B2" w:rsidRPr="00D513B2" w:rsidRDefault="00D513B2" w:rsidP="00D513B2">
            <w:pPr>
              <w:rPr>
                <w:rFonts w:eastAsia="Times New Roman"/>
                <w:sz w:val="28"/>
                <w:szCs w:val="28"/>
              </w:rPr>
            </w:pPr>
            <w:r w:rsidRPr="00D513B2">
              <w:rPr>
                <w:rFonts w:eastAsia="Times New Roman"/>
                <w:sz w:val="28"/>
                <w:szCs w:val="28"/>
              </w:rPr>
              <w:t>- Dạy hát "Mùa xuân"</w:t>
            </w:r>
          </w:p>
          <w:p w14:paraId="2C008732" w14:textId="77777777" w:rsidR="00D513B2" w:rsidRPr="00D513B2" w:rsidRDefault="00D513B2" w:rsidP="00D513B2">
            <w:pPr>
              <w:rPr>
                <w:rFonts w:eastAsia="Times New Roman"/>
                <w:sz w:val="28"/>
                <w:szCs w:val="28"/>
              </w:rPr>
            </w:pPr>
            <w:r w:rsidRPr="00D513B2">
              <w:rPr>
                <w:rFonts w:eastAsia="Times New Roman"/>
                <w:sz w:val="28"/>
                <w:szCs w:val="28"/>
              </w:rPr>
              <w:t>- Nghe hát "Mùa xuân của bé"</w:t>
            </w:r>
          </w:p>
          <w:p w14:paraId="2B4F4B7A" w14:textId="77777777" w:rsidR="00D513B2" w:rsidRPr="00D513B2" w:rsidRDefault="00D513B2" w:rsidP="00D513B2">
            <w:pPr>
              <w:rPr>
                <w:rFonts w:eastAsia="Times New Roman"/>
                <w:sz w:val="28"/>
                <w:szCs w:val="28"/>
              </w:rPr>
            </w:pPr>
            <w:r w:rsidRPr="00D513B2">
              <w:rPr>
                <w:rFonts w:eastAsia="Times New Roman"/>
                <w:sz w:val="28"/>
                <w:szCs w:val="28"/>
              </w:rPr>
              <w:t>- Trò chơi âm nhạc "Âm thanh kì diệu"</w:t>
            </w:r>
          </w:p>
          <w:p w14:paraId="142CD355" w14:textId="5677B949" w:rsidR="008416F9" w:rsidRDefault="008416F9" w:rsidP="00BA2222">
            <w:pPr>
              <w:pStyle w:val="NormalWeb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B4242C" w14:textId="05067B58" w:rsidR="008416F9" w:rsidRDefault="00D513B2" w:rsidP="00BA2222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  <w:r w:rsidR="008416F9">
              <w:rPr>
                <w:rFonts w:eastAsia="Times New Roman"/>
                <w:sz w:val="28"/>
                <w:szCs w:val="28"/>
              </w:rPr>
              <w:t>/02/2026</w:t>
            </w:r>
          </w:p>
        </w:tc>
      </w:tr>
      <w:tr w:rsidR="008416F9" w14:paraId="19567354" w14:textId="77777777" w:rsidTr="00BA22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B66CDA0" w14:textId="77777777" w:rsidR="008416F9" w:rsidRDefault="008416F9" w:rsidP="00BA2222">
            <w:pPr>
              <w:spacing w:before="57" w:after="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MT 106: </w:t>
            </w:r>
          </w:p>
          <w:p w14:paraId="31EB5B0D" w14:textId="7B2FD67A" w:rsidR="008416F9" w:rsidRDefault="008416F9" w:rsidP="00BA2222">
            <w:pPr>
              <w:pStyle w:val="NormalWeb"/>
            </w:pPr>
            <w:r>
              <w:t>Trẻ biết lăn dọc, xoay tròn, ấn dẹt đất nặn để tạo thành các sản phẩm có 1 khối 2 khối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10D92A" w14:textId="77777777" w:rsidR="008416F9" w:rsidRDefault="008416F9" w:rsidP="00BA2222">
            <w:pPr>
              <w:pStyle w:val="NormalWeb"/>
            </w:pPr>
            <w:r>
              <w:t>- Kỹ năng xoay tròn, lăn dài, ấn dẹp, gắn nối, miết láng để tạo thành sản phẩm.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A67F91F" w14:textId="77777777" w:rsidR="008416F9" w:rsidRDefault="008416F9" w:rsidP="00BA2222">
            <w:pPr>
              <w:pStyle w:val="NormalWeb"/>
            </w:pPr>
            <w:r>
              <w:t>Tạo hình</w:t>
            </w:r>
          </w:p>
          <w:p w14:paraId="01CD0470" w14:textId="77777777" w:rsidR="008416F9" w:rsidRDefault="008416F9" w:rsidP="00BA2222">
            <w:pPr>
              <w:pStyle w:val="NormalWeb"/>
            </w:pPr>
            <w:r>
              <w:t>Nặn bánh chưng, bánh giầy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2FFF00" w14:textId="77777777" w:rsidR="008416F9" w:rsidRDefault="008416F9" w:rsidP="00BA2222">
            <w:pPr>
              <w:spacing w:before="57" w:after="5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05/02/2026</w:t>
            </w:r>
          </w:p>
        </w:tc>
      </w:tr>
    </w:tbl>
    <w:p w14:paraId="14741A7D" w14:textId="44C7F4A7" w:rsidR="00265BED" w:rsidRDefault="00265BED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678"/>
        <w:gridCol w:w="5069"/>
      </w:tblGrid>
      <w:tr w:rsidR="008416F9" w:rsidRPr="008416F9" w14:paraId="7ED79693" w14:textId="77777777" w:rsidTr="008416F9">
        <w:trPr>
          <w:jc w:val="center"/>
        </w:trPr>
        <w:tc>
          <w:tcPr>
            <w:tcW w:w="4248" w:type="dxa"/>
          </w:tcPr>
          <w:p w14:paraId="4443EA87" w14:textId="7EC2A647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  <w:r w:rsidRPr="008416F9">
              <w:rPr>
                <w:b/>
                <w:bCs/>
                <w:sz w:val="28"/>
                <w:szCs w:val="28"/>
              </w:rPr>
              <w:t>DUYỆT CỦA BGH</w:t>
            </w:r>
          </w:p>
          <w:p w14:paraId="1F7CFAB8" w14:textId="77777777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  <w:r w:rsidRPr="008416F9">
              <w:rPr>
                <w:b/>
                <w:bCs/>
                <w:sz w:val="28"/>
                <w:szCs w:val="28"/>
              </w:rPr>
              <w:t>KT. HIỆU TRƯỞNG</w:t>
            </w:r>
          </w:p>
          <w:p w14:paraId="40B150A9" w14:textId="61E0DC58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  <w:r w:rsidRPr="008416F9">
              <w:rPr>
                <w:b/>
                <w:bCs/>
                <w:sz w:val="28"/>
                <w:szCs w:val="28"/>
              </w:rPr>
              <w:t>PHÓ HIỆU TRƯỞNG</w:t>
            </w:r>
          </w:p>
          <w:p w14:paraId="03159910" w14:textId="0A71FF54" w:rsidR="008416F9" w:rsidRPr="008416F9" w:rsidRDefault="0047235F" w:rsidP="008416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600CB725" wp14:editId="63F8286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75565</wp:posOffset>
                  </wp:positionV>
                  <wp:extent cx="1524000" cy="885825"/>
                  <wp:effectExtent l="0" t="0" r="0" b="9525"/>
                  <wp:wrapNone/>
                  <wp:docPr id="3" name="Picture 3" descr="D:\LAN 2025-2026\Chữ ký tổ NT-M- C\gen-h-chữ ký chị phạm hươ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:\LAN 2025-2026\Chữ ký tổ NT-M- C\gen-h-chữ ký chị phạm hươn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2901A6B" w14:textId="77777777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B68D1B4" w14:textId="77777777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3982F8" w14:textId="77777777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A66C34" w14:textId="77777777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54A3EDB1" w14:textId="21824EF1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  <w:r w:rsidRPr="008416F9">
              <w:rPr>
                <w:b/>
                <w:bCs/>
                <w:sz w:val="28"/>
                <w:szCs w:val="28"/>
              </w:rPr>
              <w:t>Phạm Thị Hương</w:t>
            </w:r>
          </w:p>
        </w:tc>
        <w:tc>
          <w:tcPr>
            <w:tcW w:w="4678" w:type="dxa"/>
          </w:tcPr>
          <w:p w14:paraId="6FA3C9FD" w14:textId="77777777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32D9599" w14:textId="77777777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F0315D" w14:textId="77777777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  <w:r w:rsidRPr="008416F9">
              <w:rPr>
                <w:b/>
                <w:bCs/>
                <w:sz w:val="28"/>
                <w:szCs w:val="28"/>
              </w:rPr>
              <w:t>TỔ TRƯỞNG CHUYÊN MÔN</w:t>
            </w:r>
          </w:p>
          <w:p w14:paraId="5E7E8702" w14:textId="77777777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7177345" w14:textId="5FE43A66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6F6C82A0" wp14:editId="1FDF3F38">
                  <wp:simplePos x="0" y="0"/>
                  <wp:positionH relativeFrom="column">
                    <wp:posOffset>798830</wp:posOffset>
                  </wp:positionH>
                  <wp:positionV relativeFrom="paragraph">
                    <wp:posOffset>57785</wp:posOffset>
                  </wp:positionV>
                  <wp:extent cx="965835" cy="581025"/>
                  <wp:effectExtent l="0" t="0" r="5715" b="9525"/>
                  <wp:wrapTight wrapText="bothSides">
                    <wp:wrapPolygon edited="0">
                      <wp:start x="0" y="0"/>
                      <wp:lineTo x="0" y="21246"/>
                      <wp:lineTo x="21302" y="21246"/>
                      <wp:lineTo x="21302" y="0"/>
                      <wp:lineTo x="0" y="0"/>
                    </wp:wrapPolygon>
                  </wp:wrapTight>
                  <wp:docPr id="9637093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709355" name="Picture 96370935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B334F6" w14:textId="00386D31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E3A9CD9" w14:textId="4F3C49ED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8C6BCB1" w14:textId="6CF6F48F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FE278D7" w14:textId="2CF43AFE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  <w:r w:rsidRPr="008416F9">
              <w:rPr>
                <w:b/>
                <w:bCs/>
                <w:sz w:val="28"/>
                <w:szCs w:val="28"/>
              </w:rPr>
              <w:t>Hoàng Thị Thanh Lan</w:t>
            </w:r>
          </w:p>
        </w:tc>
        <w:tc>
          <w:tcPr>
            <w:tcW w:w="5069" w:type="dxa"/>
          </w:tcPr>
          <w:p w14:paraId="50BE634C" w14:textId="6D02A952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D19753" w14:textId="77777777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72418BD" w14:textId="77777777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  <w:r w:rsidRPr="008416F9">
              <w:rPr>
                <w:b/>
                <w:bCs/>
                <w:sz w:val="28"/>
                <w:szCs w:val="28"/>
              </w:rPr>
              <w:t>GIÁO VIÊN</w:t>
            </w:r>
          </w:p>
          <w:p w14:paraId="1EE1B9C5" w14:textId="77777777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9CCEC1E" w14:textId="24876DBC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0BE6D18C" wp14:editId="332EA791">
                  <wp:simplePos x="0" y="0"/>
                  <wp:positionH relativeFrom="margin">
                    <wp:posOffset>461010</wp:posOffset>
                  </wp:positionH>
                  <wp:positionV relativeFrom="paragraph">
                    <wp:posOffset>95885</wp:posOffset>
                  </wp:positionV>
                  <wp:extent cx="874395" cy="570865"/>
                  <wp:effectExtent l="0" t="0" r="1905" b="635"/>
                  <wp:wrapTight wrapText="bothSides">
                    <wp:wrapPolygon edited="0">
                      <wp:start x="7529" y="2883"/>
                      <wp:lineTo x="471" y="4325"/>
                      <wp:lineTo x="0" y="10812"/>
                      <wp:lineTo x="3294" y="15858"/>
                      <wp:lineTo x="1882" y="20903"/>
                      <wp:lineTo x="5176" y="20903"/>
                      <wp:lineTo x="6588" y="20182"/>
                      <wp:lineTo x="21176" y="16578"/>
                      <wp:lineTo x="21176" y="12254"/>
                      <wp:lineTo x="16941" y="7929"/>
                      <wp:lineTo x="9882" y="2883"/>
                      <wp:lineTo x="7529" y="2883"/>
                    </wp:wrapPolygon>
                  </wp:wrapTight>
                  <wp:docPr id="3155129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12956" name="Picture 31551295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57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139FC889" wp14:editId="51A14707">
                  <wp:simplePos x="0" y="0"/>
                  <wp:positionH relativeFrom="column">
                    <wp:posOffset>2144395</wp:posOffset>
                  </wp:positionH>
                  <wp:positionV relativeFrom="paragraph">
                    <wp:posOffset>125095</wp:posOffset>
                  </wp:positionV>
                  <wp:extent cx="582930" cy="457200"/>
                  <wp:effectExtent l="0" t="0" r="7620" b="0"/>
                  <wp:wrapTight wrapText="bothSides">
                    <wp:wrapPolygon edited="0">
                      <wp:start x="0" y="0"/>
                      <wp:lineTo x="0" y="20700"/>
                      <wp:lineTo x="21176" y="20700"/>
                      <wp:lineTo x="21176" y="0"/>
                      <wp:lineTo x="0" y="0"/>
                    </wp:wrapPolygon>
                  </wp:wrapTight>
                  <wp:docPr id="1415653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653643" name="Picture 141565364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ECBC40" w14:textId="28E1E629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F70C12" w14:textId="2BDE47A3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4AB464" w14:textId="6F4FE7FE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E42AC45" w14:textId="61614D02" w:rsidR="008416F9" w:rsidRPr="008416F9" w:rsidRDefault="008416F9" w:rsidP="008416F9">
            <w:pPr>
              <w:jc w:val="center"/>
              <w:rPr>
                <w:b/>
                <w:bCs/>
                <w:sz w:val="28"/>
                <w:szCs w:val="28"/>
              </w:rPr>
            </w:pPr>
            <w:r w:rsidRPr="008416F9">
              <w:rPr>
                <w:b/>
                <w:bCs/>
                <w:sz w:val="28"/>
                <w:szCs w:val="28"/>
              </w:rPr>
              <w:t>Nguyễn Thị Kim Dung – Đồng Thị Tâm</w:t>
            </w:r>
          </w:p>
        </w:tc>
      </w:tr>
    </w:tbl>
    <w:p w14:paraId="40FFE0A9" w14:textId="41AB3385" w:rsidR="008416F9" w:rsidRDefault="008416F9"/>
    <w:sectPr w:rsidR="008416F9" w:rsidSect="008416F9">
      <w:pgSz w:w="16840" w:h="11907" w:orient="landscape" w:code="9"/>
      <w:pgMar w:top="127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F9"/>
    <w:rsid w:val="00265BED"/>
    <w:rsid w:val="0047235F"/>
    <w:rsid w:val="00516BDF"/>
    <w:rsid w:val="00517B87"/>
    <w:rsid w:val="00577167"/>
    <w:rsid w:val="005E515E"/>
    <w:rsid w:val="005F128D"/>
    <w:rsid w:val="008416F9"/>
    <w:rsid w:val="00D513B2"/>
    <w:rsid w:val="00F5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62A116"/>
  <w15:chartTrackingRefBased/>
  <w15:docId w15:val="{234CCF16-62C8-4599-8EB6-620113CC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F9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6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6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6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6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6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6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6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6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6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6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6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6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6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6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6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6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6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6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16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6F9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1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6F9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1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6F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416F9"/>
    <w:rPr>
      <w:rFonts w:ascii="Times New Roman" w:hAnsi="Times New Roman" w:cs="Times New Roman" w:hint="default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416F9"/>
    <w:pPr>
      <w:spacing w:before="57" w:after="57"/>
    </w:pPr>
    <w:rPr>
      <w:sz w:val="28"/>
      <w:szCs w:val="28"/>
    </w:rPr>
  </w:style>
  <w:style w:type="table" w:styleId="TableGrid">
    <w:name w:val="Table Grid"/>
    <w:basedOn w:val="TableNormal"/>
    <w:uiPriority w:val="39"/>
    <w:rsid w:val="0084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16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B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BDF"/>
    <w:rPr>
      <w:rFonts w:eastAsiaTheme="minorEastAsia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BDF"/>
    <w:rPr>
      <w:rFonts w:eastAsiaTheme="minorEastAsia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DF"/>
    <w:rPr>
      <w:rFonts w:ascii="Segoe UI" w:eastAsiaTheme="minorEastAsia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3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605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2187771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417100092">
                  <w:marLeft w:val="0"/>
                  <w:marRight w:val="0"/>
                  <w:marTop w:val="15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0938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5</cp:revision>
  <dcterms:created xsi:type="dcterms:W3CDTF">2026-01-22T21:58:00Z</dcterms:created>
  <dcterms:modified xsi:type="dcterms:W3CDTF">2026-01-29T06:22:00Z</dcterms:modified>
</cp:coreProperties>
</file>